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EFCE" w14:textId="77777777" w:rsidR="00995554" w:rsidRPr="001F0C86" w:rsidRDefault="00000000" w:rsidP="007265CC">
      <w:pPr>
        <w:pStyle w:val="Heading1"/>
        <w:spacing w:before="0" w:line="276" w:lineRule="auto"/>
        <w:rPr>
          <w:rFonts w:ascii="Book Antiqua" w:hAnsi="Book Antiqua"/>
        </w:rPr>
      </w:pPr>
      <w:r w:rsidRPr="001F0C86">
        <w:rPr>
          <w:rFonts w:ascii="Book Antiqua" w:hAnsi="Book Antiqua"/>
        </w:rPr>
        <w:t>Author</w:t>
      </w:r>
      <w:r w:rsidRPr="001F0C86">
        <w:rPr>
          <w:rFonts w:ascii="Book Antiqua" w:hAnsi="Book Antiqua"/>
          <w:spacing w:val="-4"/>
        </w:rPr>
        <w:t xml:space="preserve"> </w:t>
      </w:r>
      <w:r w:rsidRPr="001F0C86">
        <w:rPr>
          <w:rFonts w:ascii="Book Antiqua" w:hAnsi="Book Antiqua"/>
        </w:rPr>
        <w:t>Declaration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  <w:spacing w:val="-4"/>
        </w:rPr>
        <w:t>Form</w:t>
      </w:r>
    </w:p>
    <w:p w14:paraId="22BE97E4" w14:textId="77777777" w:rsidR="00995554" w:rsidRPr="001F0C86" w:rsidRDefault="00000000" w:rsidP="007265CC">
      <w:pPr>
        <w:pStyle w:val="BodyText"/>
        <w:spacing w:line="276" w:lineRule="auto"/>
        <w:ind w:right="2"/>
        <w:jc w:val="center"/>
        <w:rPr>
          <w:rFonts w:ascii="Book Antiqua" w:hAnsi="Book Antiqua"/>
        </w:rPr>
      </w:pPr>
      <w:r w:rsidRPr="001F0C86">
        <w:rPr>
          <w:rFonts w:ascii="Book Antiqua" w:hAnsi="Book Antiqua"/>
        </w:rPr>
        <w:t>Declaration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</w:rPr>
        <w:t>by</w:t>
      </w:r>
      <w:r w:rsidRPr="001F0C86">
        <w:rPr>
          <w:rFonts w:ascii="Book Antiqua" w:hAnsi="Book Antiqua"/>
          <w:spacing w:val="-5"/>
        </w:rPr>
        <w:t xml:space="preserve"> </w:t>
      </w:r>
      <w:r w:rsidRPr="001F0C86">
        <w:rPr>
          <w:rFonts w:ascii="Book Antiqua" w:hAnsi="Book Antiqua"/>
        </w:rPr>
        <w:t>the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</w:rPr>
        <w:t xml:space="preserve">Principal </w:t>
      </w:r>
      <w:r w:rsidRPr="001F0C86">
        <w:rPr>
          <w:rFonts w:ascii="Book Antiqua" w:hAnsi="Book Antiqua"/>
          <w:spacing w:val="-2"/>
        </w:rPr>
        <w:t>Author</w:t>
      </w:r>
    </w:p>
    <w:p w14:paraId="48E93268" w14:textId="77777777" w:rsidR="007265CC" w:rsidRDefault="007265CC" w:rsidP="007265CC">
      <w:pPr>
        <w:pStyle w:val="BodyText"/>
        <w:spacing w:line="276" w:lineRule="auto"/>
        <w:ind w:left="23" w:right="765"/>
        <w:jc w:val="both"/>
        <w:rPr>
          <w:rFonts w:ascii="Book Antiqua" w:hAnsi="Book Antiqua"/>
        </w:rPr>
      </w:pPr>
    </w:p>
    <w:p w14:paraId="77C861F5" w14:textId="7821EF60" w:rsidR="007265CC" w:rsidRPr="007265CC" w:rsidRDefault="00000000" w:rsidP="00322A2B">
      <w:pPr>
        <w:pStyle w:val="BodyText"/>
        <w:spacing w:line="276" w:lineRule="auto"/>
        <w:ind w:left="23" w:right="4"/>
        <w:jc w:val="both"/>
        <w:rPr>
          <w:rFonts w:ascii="Book Antiqua" w:hAnsi="Book Antiqua"/>
          <w:spacing w:val="-4"/>
        </w:rPr>
      </w:pPr>
      <w:r w:rsidRPr="001F0C86">
        <w:rPr>
          <w:rFonts w:ascii="Book Antiqua" w:hAnsi="Book Antiqua"/>
        </w:rPr>
        <w:t>T</w:t>
      </w:r>
      <w:r w:rsidRPr="00322A2B">
        <w:rPr>
          <w:rFonts w:ascii="Book Antiqua" w:hAnsi="Book Antiqua"/>
          <w:b/>
          <w:bCs/>
        </w:rPr>
        <w:t>he</w:t>
      </w:r>
      <w:r w:rsidRPr="00322A2B">
        <w:rPr>
          <w:rFonts w:ascii="Book Antiqua" w:hAnsi="Book Antiqua"/>
          <w:b/>
          <w:bCs/>
          <w:spacing w:val="-6"/>
        </w:rPr>
        <w:t xml:space="preserve"> </w:t>
      </w:r>
      <w:r w:rsidR="001F0C86" w:rsidRPr="00322A2B">
        <w:rPr>
          <w:rFonts w:ascii="Book Antiqua" w:hAnsi="Book Antiqua"/>
          <w:b/>
          <w:bCs/>
        </w:rPr>
        <w:t>4</w:t>
      </w:r>
      <w:r w:rsidR="001F0C86" w:rsidRPr="00322A2B">
        <w:rPr>
          <w:rFonts w:ascii="Book Antiqua" w:hAnsi="Book Antiqua"/>
          <w:b/>
          <w:bCs/>
          <w:vertAlign w:val="superscript"/>
        </w:rPr>
        <w:t>th</w:t>
      </w:r>
      <w:r w:rsidRPr="00322A2B">
        <w:rPr>
          <w:rFonts w:ascii="Book Antiqua" w:hAnsi="Book Antiqua"/>
          <w:b/>
          <w:bCs/>
          <w:spacing w:val="-1"/>
        </w:rPr>
        <w:t xml:space="preserve"> </w:t>
      </w:r>
      <w:r w:rsidRPr="00322A2B">
        <w:rPr>
          <w:rFonts w:ascii="Book Antiqua" w:hAnsi="Book Antiqua"/>
          <w:b/>
          <w:bCs/>
        </w:rPr>
        <w:t>International</w:t>
      </w:r>
      <w:r w:rsidRPr="00322A2B">
        <w:rPr>
          <w:rFonts w:ascii="Book Antiqua" w:hAnsi="Book Antiqua"/>
          <w:b/>
          <w:bCs/>
          <w:spacing w:val="-4"/>
        </w:rPr>
        <w:t xml:space="preserve"> </w:t>
      </w:r>
      <w:r w:rsidRPr="00322A2B">
        <w:rPr>
          <w:rFonts w:ascii="Book Antiqua" w:hAnsi="Book Antiqua"/>
          <w:b/>
          <w:bCs/>
        </w:rPr>
        <w:t>Research</w:t>
      </w:r>
      <w:r w:rsidRPr="00322A2B">
        <w:rPr>
          <w:rFonts w:ascii="Book Antiqua" w:hAnsi="Book Antiqua"/>
          <w:b/>
          <w:bCs/>
          <w:spacing w:val="-4"/>
        </w:rPr>
        <w:t xml:space="preserve"> </w:t>
      </w:r>
      <w:r w:rsidRPr="00322A2B">
        <w:rPr>
          <w:rFonts w:ascii="Book Antiqua" w:hAnsi="Book Antiqua"/>
          <w:b/>
          <w:bCs/>
        </w:rPr>
        <w:t>Conference</w:t>
      </w:r>
      <w:r w:rsidRPr="00322A2B">
        <w:rPr>
          <w:rFonts w:ascii="Book Antiqua" w:hAnsi="Book Antiqua"/>
          <w:b/>
          <w:bCs/>
          <w:spacing w:val="-5"/>
        </w:rPr>
        <w:t xml:space="preserve"> </w:t>
      </w:r>
      <w:r w:rsidRPr="00322A2B">
        <w:rPr>
          <w:rFonts w:ascii="Book Antiqua" w:hAnsi="Book Antiqua"/>
          <w:b/>
          <w:bCs/>
        </w:rPr>
        <w:t>on</w:t>
      </w:r>
      <w:r w:rsidRPr="00322A2B">
        <w:rPr>
          <w:rFonts w:ascii="Book Antiqua" w:hAnsi="Book Antiqua"/>
          <w:b/>
          <w:bCs/>
          <w:spacing w:val="-4"/>
        </w:rPr>
        <w:t xml:space="preserve"> </w:t>
      </w:r>
      <w:r w:rsidRPr="00322A2B">
        <w:rPr>
          <w:rFonts w:ascii="Book Antiqua" w:hAnsi="Book Antiqua"/>
          <w:b/>
          <w:bCs/>
        </w:rPr>
        <w:t>Siddha</w:t>
      </w:r>
      <w:r w:rsidRPr="00322A2B">
        <w:rPr>
          <w:rFonts w:ascii="Book Antiqua" w:hAnsi="Book Antiqua"/>
          <w:b/>
          <w:bCs/>
          <w:spacing w:val="-5"/>
        </w:rPr>
        <w:t xml:space="preserve"> </w:t>
      </w:r>
      <w:r w:rsidRPr="00322A2B">
        <w:rPr>
          <w:rFonts w:ascii="Book Antiqua" w:hAnsi="Book Antiqua"/>
          <w:b/>
          <w:bCs/>
        </w:rPr>
        <w:t>Medicine</w:t>
      </w:r>
      <w:r w:rsidRPr="00322A2B">
        <w:rPr>
          <w:rFonts w:ascii="Book Antiqua" w:hAnsi="Book Antiqua"/>
          <w:b/>
          <w:bCs/>
          <w:spacing w:val="-5"/>
        </w:rPr>
        <w:t xml:space="preserve"> </w:t>
      </w:r>
      <w:r w:rsidRPr="00322A2B">
        <w:rPr>
          <w:rFonts w:ascii="Book Antiqua" w:hAnsi="Book Antiqua"/>
          <w:b/>
          <w:bCs/>
        </w:rPr>
        <w:t>(</w:t>
      </w:r>
      <w:r w:rsidR="001F0C86" w:rsidRPr="00322A2B">
        <w:rPr>
          <w:rFonts w:ascii="Book Antiqua" w:hAnsi="Book Antiqua"/>
          <w:b/>
          <w:bCs/>
        </w:rPr>
        <w:t>4</w:t>
      </w:r>
      <w:r w:rsidR="001F0C86" w:rsidRPr="00322A2B">
        <w:rPr>
          <w:rFonts w:ascii="Book Antiqua" w:hAnsi="Book Antiqua"/>
          <w:b/>
          <w:bCs/>
          <w:vertAlign w:val="superscript"/>
        </w:rPr>
        <w:t>th</w:t>
      </w:r>
      <w:r w:rsidR="001F0C86" w:rsidRPr="00322A2B">
        <w:rPr>
          <w:rFonts w:ascii="Book Antiqua" w:hAnsi="Book Antiqua"/>
          <w:b/>
          <w:bCs/>
        </w:rPr>
        <w:t xml:space="preserve"> </w:t>
      </w:r>
      <w:r w:rsidRPr="00322A2B">
        <w:rPr>
          <w:rFonts w:ascii="Book Antiqua" w:hAnsi="Book Antiqua"/>
          <w:b/>
          <w:bCs/>
        </w:rPr>
        <w:t>IRCSM</w:t>
      </w:r>
      <w:r w:rsidR="007265CC" w:rsidRPr="00322A2B">
        <w:rPr>
          <w:rFonts w:ascii="Book Antiqua" w:hAnsi="Book Antiqua"/>
          <w:b/>
          <w:bCs/>
          <w:spacing w:val="-4"/>
        </w:rPr>
        <w:t xml:space="preserve"> </w:t>
      </w:r>
      <w:r w:rsidRPr="00322A2B">
        <w:rPr>
          <w:rFonts w:ascii="Book Antiqua" w:hAnsi="Book Antiqua"/>
          <w:b/>
          <w:bCs/>
        </w:rPr>
        <w:t>202</w:t>
      </w:r>
      <w:r w:rsidR="001F0C86" w:rsidRPr="00322A2B">
        <w:rPr>
          <w:rFonts w:ascii="Book Antiqua" w:hAnsi="Book Antiqua"/>
          <w:b/>
          <w:bCs/>
        </w:rPr>
        <w:t>7</w:t>
      </w:r>
      <w:r w:rsidRPr="00322A2B">
        <w:rPr>
          <w:rFonts w:ascii="Book Antiqua" w:hAnsi="Book Antiqua"/>
          <w:b/>
          <w:bCs/>
        </w:rPr>
        <w:t xml:space="preserve">) </w:t>
      </w:r>
    </w:p>
    <w:p w14:paraId="7CA8E4A1" w14:textId="77777777" w:rsidR="007265CC" w:rsidRDefault="007265CC" w:rsidP="007265CC">
      <w:pPr>
        <w:pStyle w:val="BodyText"/>
        <w:spacing w:line="276" w:lineRule="auto"/>
        <w:ind w:left="23" w:right="767"/>
        <w:jc w:val="both"/>
        <w:rPr>
          <w:rFonts w:ascii="Book Antiqua" w:hAnsi="Book Antiqua"/>
        </w:rPr>
      </w:pPr>
    </w:p>
    <w:p w14:paraId="04D5C898" w14:textId="251DA0A7" w:rsidR="00995554" w:rsidRPr="001F0C86" w:rsidRDefault="00000000" w:rsidP="007265CC">
      <w:pPr>
        <w:pStyle w:val="BodyText"/>
        <w:spacing w:line="276" w:lineRule="auto"/>
        <w:ind w:left="23" w:right="767"/>
        <w:jc w:val="both"/>
        <w:rPr>
          <w:rFonts w:ascii="Book Antiqua" w:hAnsi="Book Antiqua"/>
        </w:rPr>
      </w:pPr>
      <w:r w:rsidRPr="001F0C86">
        <w:rPr>
          <w:rFonts w:ascii="Book Antiqua" w:hAnsi="Book Antiqua"/>
        </w:rPr>
        <w:t>Title of Abstract:</w:t>
      </w:r>
    </w:p>
    <w:p w14:paraId="187D1CA1" w14:textId="77777777" w:rsidR="00995554" w:rsidRPr="001F0C86" w:rsidRDefault="00000000" w:rsidP="007265CC">
      <w:pPr>
        <w:spacing w:line="276" w:lineRule="auto"/>
        <w:ind w:left="23"/>
        <w:jc w:val="both"/>
        <w:rPr>
          <w:rFonts w:ascii="Book Antiqua" w:hAnsi="Book Antiqua"/>
          <w:sz w:val="24"/>
        </w:rPr>
      </w:pPr>
      <w:r w:rsidRPr="001F0C86">
        <w:rPr>
          <w:rFonts w:ascii="Book Antiqua" w:hAnsi="Book Antiqua"/>
          <w:spacing w:val="-2"/>
          <w:sz w:val="24"/>
        </w:rPr>
        <w:t>…………………………………………………………………………………………………</w:t>
      </w:r>
    </w:p>
    <w:p w14:paraId="12C002D0" w14:textId="77777777" w:rsidR="00995554" w:rsidRPr="001F0C86" w:rsidRDefault="00000000" w:rsidP="007265CC">
      <w:pPr>
        <w:spacing w:line="276" w:lineRule="auto"/>
        <w:ind w:left="23"/>
        <w:jc w:val="both"/>
        <w:rPr>
          <w:rFonts w:ascii="Book Antiqua" w:hAnsi="Book Antiqua"/>
          <w:sz w:val="24"/>
        </w:rPr>
      </w:pPr>
      <w:r w:rsidRPr="001F0C86">
        <w:rPr>
          <w:rFonts w:ascii="Book Antiqua" w:hAnsi="Book Antiqua"/>
          <w:spacing w:val="-2"/>
          <w:sz w:val="24"/>
        </w:rPr>
        <w:t>…………………………………………………………………………………………………</w:t>
      </w:r>
    </w:p>
    <w:p w14:paraId="6B38B37C" w14:textId="77777777" w:rsidR="00995554" w:rsidRPr="001F0C86" w:rsidRDefault="00000000" w:rsidP="007265CC">
      <w:pPr>
        <w:spacing w:line="276" w:lineRule="auto"/>
        <w:ind w:left="23"/>
        <w:jc w:val="both"/>
        <w:rPr>
          <w:rFonts w:ascii="Book Antiqua" w:hAnsi="Book Antiqua"/>
          <w:sz w:val="24"/>
        </w:rPr>
      </w:pPr>
      <w:r w:rsidRPr="001F0C86">
        <w:rPr>
          <w:rFonts w:ascii="Book Antiqua" w:hAnsi="Book Antiqua"/>
          <w:spacing w:val="-2"/>
          <w:sz w:val="24"/>
        </w:rPr>
        <w:t>…………………………………………………………………………………………………</w:t>
      </w:r>
    </w:p>
    <w:p w14:paraId="794A98A6" w14:textId="77777777" w:rsidR="00995554" w:rsidRPr="001F0C86" w:rsidRDefault="00995554" w:rsidP="007265CC">
      <w:pPr>
        <w:pStyle w:val="BodyText"/>
        <w:spacing w:line="276" w:lineRule="auto"/>
        <w:jc w:val="both"/>
        <w:rPr>
          <w:rFonts w:ascii="Book Antiqua" w:hAnsi="Book Antiqua"/>
        </w:rPr>
      </w:pPr>
    </w:p>
    <w:p w14:paraId="3DCF1B34" w14:textId="77777777" w:rsidR="00995554" w:rsidRPr="001F0C86" w:rsidRDefault="00000000" w:rsidP="007265CC">
      <w:pPr>
        <w:pStyle w:val="BodyText"/>
        <w:spacing w:line="276" w:lineRule="auto"/>
        <w:ind w:left="23"/>
        <w:jc w:val="both"/>
        <w:rPr>
          <w:rFonts w:ascii="Book Antiqua" w:hAnsi="Book Antiqua"/>
        </w:rPr>
      </w:pPr>
      <w:r w:rsidRPr="001F0C86">
        <w:rPr>
          <w:rFonts w:ascii="Book Antiqua" w:hAnsi="Book Antiqua"/>
        </w:rPr>
        <w:t>Name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</w:rPr>
        <w:t>of</w:t>
      </w:r>
      <w:r w:rsidRPr="001F0C86">
        <w:rPr>
          <w:rFonts w:ascii="Book Antiqua" w:hAnsi="Book Antiqua"/>
          <w:spacing w:val="-2"/>
        </w:rPr>
        <w:t xml:space="preserve"> </w:t>
      </w:r>
      <w:r w:rsidRPr="001F0C86">
        <w:rPr>
          <w:rFonts w:ascii="Book Antiqua" w:hAnsi="Book Antiqua"/>
        </w:rPr>
        <w:t>Corresponding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  <w:spacing w:val="-2"/>
        </w:rPr>
        <w:t>Author:</w:t>
      </w:r>
    </w:p>
    <w:p w14:paraId="4D538051" w14:textId="77777777" w:rsidR="00995554" w:rsidRPr="001F0C86" w:rsidRDefault="00000000" w:rsidP="007265CC">
      <w:pPr>
        <w:spacing w:line="276" w:lineRule="auto"/>
        <w:ind w:left="23"/>
        <w:jc w:val="both"/>
        <w:rPr>
          <w:rFonts w:ascii="Book Antiqua" w:hAnsi="Book Antiqua"/>
          <w:sz w:val="24"/>
        </w:rPr>
      </w:pPr>
      <w:r w:rsidRPr="001F0C86">
        <w:rPr>
          <w:rFonts w:ascii="Book Antiqua" w:hAnsi="Book Antiqua"/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176E88E2" w14:textId="77777777" w:rsidR="00995554" w:rsidRPr="001F0C86" w:rsidRDefault="00000000" w:rsidP="007265CC">
      <w:pPr>
        <w:spacing w:line="276" w:lineRule="auto"/>
        <w:ind w:left="23"/>
        <w:jc w:val="both"/>
        <w:rPr>
          <w:rFonts w:ascii="Book Antiqua" w:hAnsi="Book Antiqua"/>
          <w:sz w:val="24"/>
        </w:rPr>
      </w:pPr>
      <w:r w:rsidRPr="001F0C86">
        <w:rPr>
          <w:rFonts w:ascii="Book Antiqua" w:hAnsi="Book Antiqua"/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685F755" w14:textId="77777777" w:rsidR="00995554" w:rsidRPr="001F0C86" w:rsidRDefault="00995554" w:rsidP="007265CC">
      <w:pPr>
        <w:pStyle w:val="BodyText"/>
        <w:spacing w:line="276" w:lineRule="auto"/>
        <w:jc w:val="both"/>
        <w:rPr>
          <w:rFonts w:ascii="Book Antiqua" w:hAnsi="Book Antiqua"/>
        </w:rPr>
      </w:pPr>
    </w:p>
    <w:p w14:paraId="5C6E3851" w14:textId="77777777" w:rsidR="00995554" w:rsidRPr="001F0C86" w:rsidRDefault="00000000" w:rsidP="007265CC">
      <w:pPr>
        <w:pStyle w:val="BodyText"/>
        <w:spacing w:line="276" w:lineRule="auto"/>
        <w:ind w:left="23"/>
        <w:jc w:val="both"/>
        <w:rPr>
          <w:rFonts w:ascii="Book Antiqua" w:hAnsi="Book Antiqua"/>
        </w:rPr>
      </w:pPr>
      <w:r w:rsidRPr="001F0C86">
        <w:rPr>
          <w:rFonts w:ascii="Book Antiqua" w:hAnsi="Book Antiqua"/>
          <w:spacing w:val="-2"/>
        </w:rPr>
        <w:t>Affiliation:</w:t>
      </w:r>
    </w:p>
    <w:p w14:paraId="0B735D5C" w14:textId="77777777" w:rsidR="00995554" w:rsidRPr="001F0C86" w:rsidRDefault="00000000" w:rsidP="007265CC">
      <w:pPr>
        <w:spacing w:line="276" w:lineRule="auto"/>
        <w:ind w:left="23"/>
        <w:jc w:val="both"/>
        <w:rPr>
          <w:rFonts w:ascii="Book Antiqua" w:hAnsi="Book Antiqua"/>
          <w:sz w:val="24"/>
        </w:rPr>
      </w:pPr>
      <w:r w:rsidRPr="001F0C86">
        <w:rPr>
          <w:rFonts w:ascii="Book Antiqua" w:hAnsi="Book Antiqua"/>
          <w:spacing w:val="-2"/>
          <w:sz w:val="24"/>
        </w:rPr>
        <w:t>…………………………………………………………………………………………………..</w:t>
      </w:r>
    </w:p>
    <w:p w14:paraId="63D15568" w14:textId="4F3A4024" w:rsidR="00995554" w:rsidRPr="001F0C86" w:rsidRDefault="001F0C86" w:rsidP="007265CC">
      <w:pPr>
        <w:pStyle w:val="BodyText"/>
        <w:spacing w:line="276" w:lineRule="auto"/>
        <w:jc w:val="both"/>
        <w:rPr>
          <w:rFonts w:ascii="Book Antiqua" w:hAnsi="Book Antiqua"/>
        </w:rPr>
      </w:pPr>
      <w:r w:rsidRPr="001F0C86">
        <w:rPr>
          <w:rFonts w:ascii="Book Antiqua" w:hAnsi="Book Antiqua"/>
        </w:rPr>
        <w:t>…………………………………………………………………………………………………...</w:t>
      </w:r>
    </w:p>
    <w:p w14:paraId="2DB53F32" w14:textId="77777777" w:rsidR="001F0C86" w:rsidRPr="001F0C86" w:rsidRDefault="001F0C86" w:rsidP="007265CC">
      <w:pPr>
        <w:pStyle w:val="BodyText"/>
        <w:spacing w:line="276" w:lineRule="auto"/>
        <w:ind w:left="23"/>
        <w:jc w:val="both"/>
        <w:rPr>
          <w:rFonts w:ascii="Book Antiqua" w:hAnsi="Book Antiqua"/>
        </w:rPr>
      </w:pPr>
    </w:p>
    <w:p w14:paraId="70C65F74" w14:textId="3AC4DF3F" w:rsidR="00995554" w:rsidRPr="001F0C86" w:rsidRDefault="00000000" w:rsidP="007265CC">
      <w:pPr>
        <w:pStyle w:val="BodyText"/>
        <w:spacing w:line="276" w:lineRule="auto"/>
        <w:ind w:left="23"/>
        <w:jc w:val="both"/>
        <w:rPr>
          <w:rFonts w:ascii="Book Antiqua" w:hAnsi="Book Antiqua"/>
        </w:rPr>
      </w:pPr>
      <w:r w:rsidRPr="001F0C86">
        <w:rPr>
          <w:rFonts w:ascii="Book Antiqua" w:hAnsi="Book Antiqua"/>
        </w:rPr>
        <w:t>Please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</w:rPr>
        <w:t>tick</w:t>
      </w:r>
      <w:r w:rsidRPr="001F0C86">
        <w:rPr>
          <w:rFonts w:ascii="Book Antiqua" w:hAnsi="Book Antiqua"/>
          <w:spacing w:val="1"/>
        </w:rPr>
        <w:t xml:space="preserve"> </w:t>
      </w:r>
      <w:r w:rsidRPr="001F0C86">
        <w:rPr>
          <w:rFonts w:ascii="Book Antiqua" w:hAnsi="Book Antiqua"/>
        </w:rPr>
        <w:t>(</w:t>
      </w:r>
      <w:r w:rsidRPr="001F0C86">
        <w:rPr>
          <w:rFonts w:ascii="Segoe UI Symbol" w:eastAsia="Arial" w:hAnsi="Segoe UI Symbol" w:cs="Segoe UI Symbol"/>
          <w:b/>
        </w:rPr>
        <w:t>🗸</w:t>
      </w:r>
      <w:r w:rsidRPr="001F0C86">
        <w:rPr>
          <w:rFonts w:ascii="Book Antiqua" w:hAnsi="Book Antiqua"/>
        </w:rPr>
        <w:t>)</w:t>
      </w:r>
      <w:r w:rsidRPr="001F0C86">
        <w:rPr>
          <w:rFonts w:ascii="Book Antiqua" w:hAnsi="Book Antiqua"/>
          <w:spacing w:val="1"/>
        </w:rPr>
        <w:t xml:space="preserve"> </w:t>
      </w:r>
      <w:r w:rsidRPr="001F0C86">
        <w:rPr>
          <w:rFonts w:ascii="Book Antiqua" w:hAnsi="Book Antiqua"/>
        </w:rPr>
        <w:t>the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  <w:spacing w:val="-4"/>
        </w:rPr>
        <w:t>Track</w:t>
      </w:r>
    </w:p>
    <w:p w14:paraId="0548DBD5" w14:textId="77777777" w:rsidR="00995554" w:rsidRPr="001F0C86" w:rsidRDefault="00995554" w:rsidP="007265CC">
      <w:pPr>
        <w:pStyle w:val="BodyText"/>
        <w:spacing w:line="276" w:lineRule="auto"/>
        <w:jc w:val="both"/>
        <w:rPr>
          <w:rFonts w:ascii="Book Antiqua" w:hAnsi="Book Antiqua"/>
          <w:sz w:val="16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7029"/>
        <w:gridCol w:w="781"/>
      </w:tblGrid>
      <w:tr w:rsidR="00995554" w:rsidRPr="001F0C86" w14:paraId="12531BC2" w14:textId="77777777" w:rsidTr="007265CC">
        <w:trPr>
          <w:trHeight w:val="283"/>
        </w:trPr>
        <w:tc>
          <w:tcPr>
            <w:tcW w:w="593" w:type="dxa"/>
          </w:tcPr>
          <w:p w14:paraId="57262310" w14:textId="77777777" w:rsidR="00995554" w:rsidRPr="001F0C86" w:rsidRDefault="00000000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pacing w:val="-5"/>
                <w:sz w:val="23"/>
              </w:rPr>
              <w:t>No</w:t>
            </w:r>
          </w:p>
        </w:tc>
        <w:tc>
          <w:tcPr>
            <w:tcW w:w="7029" w:type="dxa"/>
          </w:tcPr>
          <w:p w14:paraId="6D1C0EDA" w14:textId="77777777" w:rsidR="00995554" w:rsidRPr="001F0C86" w:rsidRDefault="00000000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pacing w:val="-2"/>
                <w:sz w:val="23"/>
              </w:rPr>
              <w:t>Tracks</w:t>
            </w:r>
          </w:p>
        </w:tc>
        <w:tc>
          <w:tcPr>
            <w:tcW w:w="781" w:type="dxa"/>
          </w:tcPr>
          <w:p w14:paraId="6872AC91" w14:textId="77777777" w:rsidR="00995554" w:rsidRPr="001F0C86" w:rsidRDefault="00000000" w:rsidP="007265CC">
            <w:pPr>
              <w:pStyle w:val="TableParagraph"/>
              <w:spacing w:line="276" w:lineRule="auto"/>
              <w:ind w:left="108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pacing w:val="-5"/>
                <w:sz w:val="23"/>
              </w:rPr>
              <w:t>(</w:t>
            </w:r>
            <w:r w:rsidRPr="001F0C86">
              <w:rPr>
                <w:rFonts w:ascii="Segoe UI Symbol" w:eastAsia="Arial" w:hAnsi="Segoe UI Symbol" w:cs="Segoe UI Symbol"/>
                <w:b/>
                <w:spacing w:val="-5"/>
                <w:sz w:val="24"/>
              </w:rPr>
              <w:t>🗸</w:t>
            </w:r>
            <w:r w:rsidRPr="001F0C86">
              <w:rPr>
                <w:rFonts w:ascii="Book Antiqua" w:hAnsi="Book Antiqua"/>
                <w:b/>
                <w:spacing w:val="-5"/>
                <w:sz w:val="23"/>
              </w:rPr>
              <w:t>)</w:t>
            </w:r>
          </w:p>
        </w:tc>
      </w:tr>
      <w:tr w:rsidR="007265CC" w:rsidRPr="001F0C86" w14:paraId="168817D1" w14:textId="77777777" w:rsidTr="007265CC">
        <w:trPr>
          <w:trHeight w:val="280"/>
        </w:trPr>
        <w:tc>
          <w:tcPr>
            <w:tcW w:w="593" w:type="dxa"/>
          </w:tcPr>
          <w:p w14:paraId="195C963B" w14:textId="6FC84C22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7029" w:type="dxa"/>
          </w:tcPr>
          <w:p w14:paraId="0FFC041E" w14:textId="56DFBAB9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Biodiversity of Medicinal Plants and Animal Resources</w:t>
            </w:r>
          </w:p>
        </w:tc>
        <w:tc>
          <w:tcPr>
            <w:tcW w:w="781" w:type="dxa"/>
          </w:tcPr>
          <w:p w14:paraId="5236AC98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0A8D0CFD" w14:textId="77777777" w:rsidTr="007265CC">
        <w:trPr>
          <w:trHeight w:val="283"/>
        </w:trPr>
        <w:tc>
          <w:tcPr>
            <w:tcW w:w="593" w:type="dxa"/>
          </w:tcPr>
          <w:p w14:paraId="7E06632C" w14:textId="647B7870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7029" w:type="dxa"/>
          </w:tcPr>
          <w:p w14:paraId="56177C4E" w14:textId="265CB1C0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Pharmacovigilance and Pharmacology of Siddha Medicine</w:t>
            </w:r>
          </w:p>
        </w:tc>
        <w:tc>
          <w:tcPr>
            <w:tcW w:w="781" w:type="dxa"/>
          </w:tcPr>
          <w:p w14:paraId="5E0896C6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7C601FEA" w14:textId="77777777" w:rsidTr="007265CC">
        <w:trPr>
          <w:trHeight w:val="280"/>
        </w:trPr>
        <w:tc>
          <w:tcPr>
            <w:tcW w:w="593" w:type="dxa"/>
          </w:tcPr>
          <w:p w14:paraId="6037FE54" w14:textId="059C9E8F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7029" w:type="dxa"/>
          </w:tcPr>
          <w:p w14:paraId="5F24D419" w14:textId="3EF7C094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Medical Tourism through Indigenous Medicine</w:t>
            </w:r>
          </w:p>
        </w:tc>
        <w:tc>
          <w:tcPr>
            <w:tcW w:w="781" w:type="dxa"/>
          </w:tcPr>
          <w:p w14:paraId="22E9BF64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594E2E57" w14:textId="77777777" w:rsidTr="007265CC">
        <w:trPr>
          <w:trHeight w:val="280"/>
        </w:trPr>
        <w:tc>
          <w:tcPr>
            <w:tcW w:w="593" w:type="dxa"/>
          </w:tcPr>
          <w:p w14:paraId="0EB543E1" w14:textId="52579930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7029" w:type="dxa"/>
          </w:tcPr>
          <w:p w14:paraId="5AF9C98E" w14:textId="40A69414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Holistic Health Perspectives in Siddha Medicine</w:t>
            </w:r>
          </w:p>
        </w:tc>
        <w:tc>
          <w:tcPr>
            <w:tcW w:w="781" w:type="dxa"/>
          </w:tcPr>
          <w:p w14:paraId="3BB63CFB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54883EC1" w14:textId="77777777" w:rsidTr="007265CC">
        <w:trPr>
          <w:trHeight w:val="283"/>
        </w:trPr>
        <w:tc>
          <w:tcPr>
            <w:tcW w:w="593" w:type="dxa"/>
          </w:tcPr>
          <w:p w14:paraId="2754B28C" w14:textId="4A08E575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7029" w:type="dxa"/>
          </w:tcPr>
          <w:p w14:paraId="775270C2" w14:textId="74FFBC01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Impact of Traditional Food in Siddha Medicine</w:t>
            </w:r>
          </w:p>
        </w:tc>
        <w:tc>
          <w:tcPr>
            <w:tcW w:w="781" w:type="dxa"/>
          </w:tcPr>
          <w:p w14:paraId="30BCC2C1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63BE3AFF" w14:textId="77777777" w:rsidTr="007265CC">
        <w:trPr>
          <w:trHeight w:val="280"/>
        </w:trPr>
        <w:tc>
          <w:tcPr>
            <w:tcW w:w="593" w:type="dxa"/>
          </w:tcPr>
          <w:p w14:paraId="09DC4763" w14:textId="2CBF82C7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7029" w:type="dxa"/>
          </w:tcPr>
          <w:p w14:paraId="62AB4933" w14:textId="4D0AC5B3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Medical Astrology and Yoga</w:t>
            </w:r>
          </w:p>
        </w:tc>
        <w:tc>
          <w:tcPr>
            <w:tcW w:w="781" w:type="dxa"/>
          </w:tcPr>
          <w:p w14:paraId="6024181F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529B6BDB" w14:textId="77777777" w:rsidTr="007265CC">
        <w:trPr>
          <w:trHeight w:val="280"/>
        </w:trPr>
        <w:tc>
          <w:tcPr>
            <w:tcW w:w="593" w:type="dxa"/>
          </w:tcPr>
          <w:p w14:paraId="2198C538" w14:textId="77777777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pacing w:val="-10"/>
                <w:sz w:val="20"/>
              </w:rPr>
            </w:pPr>
          </w:p>
        </w:tc>
        <w:tc>
          <w:tcPr>
            <w:tcW w:w="7029" w:type="dxa"/>
          </w:tcPr>
          <w:p w14:paraId="7CD2B674" w14:textId="314F535F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External Therapies and Varma in Siddha Medicine</w:t>
            </w:r>
          </w:p>
        </w:tc>
        <w:tc>
          <w:tcPr>
            <w:tcW w:w="781" w:type="dxa"/>
          </w:tcPr>
          <w:p w14:paraId="3AAE7A6D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136AC0DE" w14:textId="77777777" w:rsidTr="007265CC">
        <w:trPr>
          <w:trHeight w:val="280"/>
        </w:trPr>
        <w:tc>
          <w:tcPr>
            <w:tcW w:w="593" w:type="dxa"/>
          </w:tcPr>
          <w:p w14:paraId="2F859C9B" w14:textId="77777777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pacing w:val="-10"/>
                <w:sz w:val="20"/>
              </w:rPr>
            </w:pPr>
          </w:p>
        </w:tc>
        <w:tc>
          <w:tcPr>
            <w:tcW w:w="7029" w:type="dxa"/>
          </w:tcPr>
          <w:p w14:paraId="33D5BD4D" w14:textId="4B3E3A34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Public Health Impact of Toxic Substances on Human Health</w:t>
            </w:r>
          </w:p>
        </w:tc>
        <w:tc>
          <w:tcPr>
            <w:tcW w:w="781" w:type="dxa"/>
          </w:tcPr>
          <w:p w14:paraId="29CC0865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  <w:tr w:rsidR="007265CC" w:rsidRPr="001F0C86" w14:paraId="3E7B3197" w14:textId="77777777" w:rsidTr="007265CC">
        <w:trPr>
          <w:trHeight w:val="280"/>
        </w:trPr>
        <w:tc>
          <w:tcPr>
            <w:tcW w:w="593" w:type="dxa"/>
          </w:tcPr>
          <w:p w14:paraId="0175C4A4" w14:textId="77777777" w:rsidR="007265CC" w:rsidRPr="001F0C86" w:rsidRDefault="007265CC" w:rsidP="007265CC">
            <w:pPr>
              <w:pStyle w:val="Table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b/>
                <w:spacing w:val="-10"/>
                <w:sz w:val="20"/>
              </w:rPr>
            </w:pPr>
          </w:p>
        </w:tc>
        <w:tc>
          <w:tcPr>
            <w:tcW w:w="7029" w:type="dxa"/>
          </w:tcPr>
          <w:p w14:paraId="1E057FB4" w14:textId="2D4BBCCD" w:rsidR="007265CC" w:rsidRPr="001F0C86" w:rsidRDefault="007265CC" w:rsidP="007265CC">
            <w:pPr>
              <w:pStyle w:val="TableParagraph"/>
              <w:spacing w:line="276" w:lineRule="auto"/>
              <w:ind w:left="107"/>
              <w:jc w:val="both"/>
              <w:rPr>
                <w:rFonts w:ascii="Book Antiqua" w:hAnsi="Book Antiqua"/>
                <w:sz w:val="20"/>
              </w:rPr>
            </w:pPr>
            <w:r w:rsidRPr="00EA1FB0">
              <w:rPr>
                <w:rFonts w:ascii="Cambria" w:hAnsi="Cambria"/>
                <w:sz w:val="24"/>
                <w:szCs w:val="24"/>
                <w:lang w:val="en-SG"/>
              </w:rPr>
              <w:t>Health and Indigenous Medicine</w:t>
            </w:r>
          </w:p>
        </w:tc>
        <w:tc>
          <w:tcPr>
            <w:tcW w:w="781" w:type="dxa"/>
          </w:tcPr>
          <w:p w14:paraId="5400D1BD" w14:textId="77777777" w:rsidR="007265CC" w:rsidRPr="001F0C86" w:rsidRDefault="007265CC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18"/>
              </w:rPr>
            </w:pPr>
          </w:p>
        </w:tc>
      </w:tr>
    </w:tbl>
    <w:p w14:paraId="02A746D6" w14:textId="77777777" w:rsidR="007265CC" w:rsidRDefault="007265CC" w:rsidP="007265CC">
      <w:pPr>
        <w:pStyle w:val="Heading2"/>
        <w:spacing w:before="0" w:line="276" w:lineRule="auto"/>
        <w:jc w:val="both"/>
        <w:rPr>
          <w:rFonts w:ascii="Book Antiqua" w:hAnsi="Book Antiqua"/>
        </w:rPr>
      </w:pPr>
    </w:p>
    <w:p w14:paraId="13EA2B65" w14:textId="4FD3927B" w:rsidR="00995554" w:rsidRPr="001F0C86" w:rsidRDefault="00000000" w:rsidP="007265CC">
      <w:pPr>
        <w:pStyle w:val="Heading2"/>
        <w:spacing w:before="0" w:line="276" w:lineRule="auto"/>
        <w:jc w:val="both"/>
        <w:rPr>
          <w:rFonts w:ascii="Book Antiqua" w:hAnsi="Book Antiqua"/>
        </w:rPr>
      </w:pPr>
      <w:r w:rsidRPr="001F0C86">
        <w:rPr>
          <w:rFonts w:ascii="Book Antiqua" w:hAnsi="Book Antiqua"/>
        </w:rPr>
        <w:t>Details</w:t>
      </w:r>
      <w:r w:rsidRPr="001F0C86">
        <w:rPr>
          <w:rFonts w:ascii="Book Antiqua" w:hAnsi="Book Antiqua"/>
          <w:spacing w:val="-1"/>
        </w:rPr>
        <w:t xml:space="preserve"> </w:t>
      </w:r>
      <w:r w:rsidRPr="001F0C86">
        <w:rPr>
          <w:rFonts w:ascii="Book Antiqua" w:hAnsi="Book Antiqua"/>
        </w:rPr>
        <w:t xml:space="preserve">of the </w:t>
      </w:r>
      <w:r w:rsidRPr="001F0C86">
        <w:rPr>
          <w:rFonts w:ascii="Book Antiqua" w:hAnsi="Book Antiqua"/>
          <w:spacing w:val="-2"/>
        </w:rPr>
        <w:t>Authors</w:t>
      </w:r>
    </w:p>
    <w:p w14:paraId="32E3BEAE" w14:textId="77777777" w:rsidR="001F0C86" w:rsidRPr="001F0C86" w:rsidRDefault="001F0C86" w:rsidP="007265CC">
      <w:pPr>
        <w:pStyle w:val="BodyText"/>
        <w:spacing w:line="276" w:lineRule="auto"/>
        <w:jc w:val="both"/>
        <w:rPr>
          <w:rFonts w:ascii="Book Antiqua" w:hAnsi="Book Antiqua"/>
        </w:rPr>
      </w:pPr>
    </w:p>
    <w:p w14:paraId="31DEE9A7" w14:textId="1D9D3415" w:rsidR="00995554" w:rsidRPr="001F0C86" w:rsidRDefault="001F0C86" w:rsidP="007265CC">
      <w:pPr>
        <w:pStyle w:val="BodyText"/>
        <w:spacing w:line="276" w:lineRule="auto"/>
        <w:jc w:val="both"/>
        <w:rPr>
          <w:rFonts w:ascii="Book Antiqua" w:hAnsi="Book Antiqua"/>
        </w:rPr>
      </w:pPr>
      <w:r w:rsidRPr="001F0C86">
        <w:rPr>
          <w:rFonts w:ascii="Book Antiqua" w:hAnsi="Book Antiqua"/>
        </w:rPr>
        <w:t>We declare that the work reported in this abstract represents original research and has not been previously published or submitted elsewhere.</w:t>
      </w:r>
    </w:p>
    <w:p w14:paraId="172CA5C8" w14:textId="77777777" w:rsidR="001F0C86" w:rsidRPr="001F0C86" w:rsidRDefault="001F0C86" w:rsidP="007265CC">
      <w:pPr>
        <w:pStyle w:val="BodyText"/>
        <w:spacing w:line="276" w:lineRule="auto"/>
        <w:jc w:val="both"/>
        <w:rPr>
          <w:rFonts w:ascii="Book Antiqua" w:hAnsi="Book Antiqua"/>
          <w:sz w:val="16"/>
        </w:rPr>
      </w:pPr>
    </w:p>
    <w:tbl>
      <w:tblPr>
        <w:tblW w:w="9512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2046"/>
        <w:gridCol w:w="2160"/>
        <w:gridCol w:w="1530"/>
        <w:gridCol w:w="1440"/>
      </w:tblGrid>
      <w:tr w:rsidR="00995554" w:rsidRPr="001F0C86" w14:paraId="7BF96AB6" w14:textId="77777777" w:rsidTr="00B84C7C">
        <w:trPr>
          <w:trHeight w:val="539"/>
        </w:trPr>
        <w:tc>
          <w:tcPr>
            <w:tcW w:w="2336" w:type="dxa"/>
          </w:tcPr>
          <w:p w14:paraId="4FB6801D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3"/>
              </w:rPr>
            </w:pPr>
          </w:p>
          <w:p w14:paraId="275DA736" w14:textId="77777777" w:rsidR="00995554" w:rsidRPr="001F0C86" w:rsidRDefault="00000000" w:rsidP="007265CC">
            <w:pPr>
              <w:pStyle w:val="TableParagraph"/>
              <w:spacing w:line="276" w:lineRule="auto"/>
              <w:ind w:left="275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z w:val="23"/>
              </w:rPr>
              <w:t>Name</w:t>
            </w:r>
            <w:r w:rsidRPr="001F0C86">
              <w:rPr>
                <w:rFonts w:ascii="Book Antiqua" w:hAnsi="Book Antiqua"/>
                <w:b/>
                <w:spacing w:val="-4"/>
                <w:sz w:val="23"/>
              </w:rPr>
              <w:t xml:space="preserve"> </w:t>
            </w:r>
            <w:r w:rsidRPr="001F0C86">
              <w:rPr>
                <w:rFonts w:ascii="Book Antiqua" w:hAnsi="Book Antiqua"/>
                <w:b/>
                <w:sz w:val="23"/>
              </w:rPr>
              <w:t xml:space="preserve">of </w:t>
            </w:r>
            <w:r w:rsidRPr="001F0C86">
              <w:rPr>
                <w:rFonts w:ascii="Book Antiqua" w:hAnsi="Book Antiqua"/>
                <w:b/>
                <w:spacing w:val="-2"/>
                <w:sz w:val="23"/>
              </w:rPr>
              <w:t>Authors</w:t>
            </w:r>
          </w:p>
        </w:tc>
        <w:tc>
          <w:tcPr>
            <w:tcW w:w="2046" w:type="dxa"/>
          </w:tcPr>
          <w:p w14:paraId="4EE491D1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3"/>
              </w:rPr>
            </w:pPr>
          </w:p>
          <w:p w14:paraId="31BAD88B" w14:textId="77777777" w:rsidR="00995554" w:rsidRPr="001F0C86" w:rsidRDefault="00000000" w:rsidP="007265CC">
            <w:pPr>
              <w:pStyle w:val="TableParagraph"/>
              <w:spacing w:line="276" w:lineRule="auto"/>
              <w:ind w:left="275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z w:val="23"/>
              </w:rPr>
              <w:t>E-</w:t>
            </w:r>
            <w:r w:rsidRPr="001F0C86">
              <w:rPr>
                <w:rFonts w:ascii="Book Antiqua" w:hAnsi="Book Antiqua"/>
                <w:b/>
                <w:spacing w:val="-1"/>
                <w:sz w:val="23"/>
              </w:rPr>
              <w:t xml:space="preserve"> </w:t>
            </w:r>
            <w:r w:rsidRPr="001F0C86">
              <w:rPr>
                <w:rFonts w:ascii="Book Antiqua" w:hAnsi="Book Antiqua"/>
                <w:b/>
                <w:spacing w:val="-4"/>
                <w:sz w:val="23"/>
              </w:rPr>
              <w:t>mail</w:t>
            </w:r>
          </w:p>
        </w:tc>
        <w:tc>
          <w:tcPr>
            <w:tcW w:w="2160" w:type="dxa"/>
          </w:tcPr>
          <w:p w14:paraId="68120943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3"/>
              </w:rPr>
            </w:pPr>
          </w:p>
          <w:p w14:paraId="16FA3518" w14:textId="146E388D" w:rsidR="00995554" w:rsidRPr="001F0C86" w:rsidRDefault="00B84C7C" w:rsidP="00B84C7C">
            <w:pPr>
              <w:pStyle w:val="TableParagraph"/>
              <w:spacing w:line="276" w:lineRule="auto"/>
              <w:ind w:left="275"/>
              <w:rPr>
                <w:rFonts w:ascii="Book Antiqua" w:hAnsi="Book Antiqua"/>
                <w:b/>
                <w:sz w:val="23"/>
              </w:rPr>
            </w:pPr>
            <w:r>
              <w:rPr>
                <w:rFonts w:ascii="Book Antiqua" w:hAnsi="Book Antiqua"/>
                <w:b/>
                <w:spacing w:val="-2"/>
                <w:sz w:val="23"/>
              </w:rPr>
              <w:t>Mobile</w:t>
            </w:r>
            <w:r w:rsidR="00000000" w:rsidRPr="001F0C86">
              <w:rPr>
                <w:rFonts w:ascii="Book Antiqua" w:hAnsi="Book Antiqua"/>
                <w:b/>
                <w:spacing w:val="-2"/>
                <w:sz w:val="23"/>
              </w:rPr>
              <w:t xml:space="preserve"> number</w:t>
            </w:r>
          </w:p>
        </w:tc>
        <w:tc>
          <w:tcPr>
            <w:tcW w:w="1530" w:type="dxa"/>
          </w:tcPr>
          <w:p w14:paraId="17D3A6D3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3"/>
              </w:rPr>
            </w:pPr>
          </w:p>
          <w:p w14:paraId="2DB39C9C" w14:textId="77777777" w:rsidR="00995554" w:rsidRPr="001F0C86" w:rsidRDefault="00000000" w:rsidP="007265CC">
            <w:pPr>
              <w:pStyle w:val="TableParagraph"/>
              <w:spacing w:line="276" w:lineRule="auto"/>
              <w:ind w:left="272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pacing w:val="-2"/>
                <w:sz w:val="23"/>
              </w:rPr>
              <w:t>Signature</w:t>
            </w:r>
          </w:p>
        </w:tc>
        <w:tc>
          <w:tcPr>
            <w:tcW w:w="1440" w:type="dxa"/>
          </w:tcPr>
          <w:p w14:paraId="5E8BC9BD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3"/>
              </w:rPr>
            </w:pPr>
          </w:p>
          <w:p w14:paraId="33C732ED" w14:textId="77777777" w:rsidR="00995554" w:rsidRPr="001F0C86" w:rsidRDefault="00000000" w:rsidP="007265CC">
            <w:pPr>
              <w:pStyle w:val="TableParagraph"/>
              <w:spacing w:line="276" w:lineRule="auto"/>
              <w:ind w:left="272"/>
              <w:jc w:val="both"/>
              <w:rPr>
                <w:rFonts w:ascii="Book Antiqua" w:hAnsi="Book Antiqua"/>
                <w:b/>
                <w:sz w:val="23"/>
              </w:rPr>
            </w:pPr>
            <w:r w:rsidRPr="001F0C86">
              <w:rPr>
                <w:rFonts w:ascii="Book Antiqua" w:hAnsi="Book Antiqua"/>
                <w:b/>
                <w:spacing w:val="-4"/>
                <w:sz w:val="23"/>
              </w:rPr>
              <w:t>Date</w:t>
            </w:r>
          </w:p>
        </w:tc>
      </w:tr>
      <w:tr w:rsidR="00995554" w:rsidRPr="001F0C86" w14:paraId="672A0ABD" w14:textId="77777777" w:rsidTr="00B84C7C">
        <w:trPr>
          <w:trHeight w:val="278"/>
        </w:trPr>
        <w:tc>
          <w:tcPr>
            <w:tcW w:w="2336" w:type="dxa"/>
          </w:tcPr>
          <w:p w14:paraId="2A7FC64C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046" w:type="dxa"/>
          </w:tcPr>
          <w:p w14:paraId="02E726F5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160" w:type="dxa"/>
          </w:tcPr>
          <w:p w14:paraId="78CE3435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530" w:type="dxa"/>
          </w:tcPr>
          <w:p w14:paraId="19B5BFBB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440" w:type="dxa"/>
          </w:tcPr>
          <w:p w14:paraId="6C8937AE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995554" w:rsidRPr="001F0C86" w14:paraId="618A4EEA" w14:textId="77777777" w:rsidTr="00B84C7C">
        <w:trPr>
          <w:trHeight w:val="275"/>
        </w:trPr>
        <w:tc>
          <w:tcPr>
            <w:tcW w:w="2336" w:type="dxa"/>
          </w:tcPr>
          <w:p w14:paraId="52EAF0AA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046" w:type="dxa"/>
          </w:tcPr>
          <w:p w14:paraId="1A1F9B34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160" w:type="dxa"/>
          </w:tcPr>
          <w:p w14:paraId="4991CD84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530" w:type="dxa"/>
          </w:tcPr>
          <w:p w14:paraId="7986208F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440" w:type="dxa"/>
          </w:tcPr>
          <w:p w14:paraId="299C0576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995554" w:rsidRPr="001F0C86" w14:paraId="3695C4AE" w14:textId="77777777" w:rsidTr="00B84C7C">
        <w:trPr>
          <w:trHeight w:val="276"/>
        </w:trPr>
        <w:tc>
          <w:tcPr>
            <w:tcW w:w="2336" w:type="dxa"/>
          </w:tcPr>
          <w:p w14:paraId="1202590D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046" w:type="dxa"/>
          </w:tcPr>
          <w:p w14:paraId="7F1F0CBA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160" w:type="dxa"/>
          </w:tcPr>
          <w:p w14:paraId="653846EF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530" w:type="dxa"/>
          </w:tcPr>
          <w:p w14:paraId="3B063955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440" w:type="dxa"/>
          </w:tcPr>
          <w:p w14:paraId="78D24B0A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995554" w:rsidRPr="001F0C86" w14:paraId="21675A1A" w14:textId="77777777" w:rsidTr="00B84C7C">
        <w:trPr>
          <w:trHeight w:val="275"/>
        </w:trPr>
        <w:tc>
          <w:tcPr>
            <w:tcW w:w="2336" w:type="dxa"/>
          </w:tcPr>
          <w:p w14:paraId="2AA71F67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046" w:type="dxa"/>
          </w:tcPr>
          <w:p w14:paraId="686C843D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160" w:type="dxa"/>
          </w:tcPr>
          <w:p w14:paraId="2619FF7D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530" w:type="dxa"/>
          </w:tcPr>
          <w:p w14:paraId="4E6B2465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440" w:type="dxa"/>
          </w:tcPr>
          <w:p w14:paraId="7F600331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995554" w:rsidRPr="001F0C86" w14:paraId="4D054440" w14:textId="77777777" w:rsidTr="00B84C7C">
        <w:trPr>
          <w:trHeight w:val="275"/>
        </w:trPr>
        <w:tc>
          <w:tcPr>
            <w:tcW w:w="2336" w:type="dxa"/>
          </w:tcPr>
          <w:p w14:paraId="14F84F1F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046" w:type="dxa"/>
          </w:tcPr>
          <w:p w14:paraId="15000A2B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160" w:type="dxa"/>
          </w:tcPr>
          <w:p w14:paraId="3D92C60C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530" w:type="dxa"/>
          </w:tcPr>
          <w:p w14:paraId="42C49D91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440" w:type="dxa"/>
          </w:tcPr>
          <w:p w14:paraId="0BDD8A09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995554" w:rsidRPr="001F0C86" w14:paraId="60CE353A" w14:textId="77777777" w:rsidTr="00B84C7C">
        <w:trPr>
          <w:trHeight w:val="278"/>
        </w:trPr>
        <w:tc>
          <w:tcPr>
            <w:tcW w:w="2336" w:type="dxa"/>
          </w:tcPr>
          <w:p w14:paraId="5E1821F1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046" w:type="dxa"/>
          </w:tcPr>
          <w:p w14:paraId="5EDAFA75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160" w:type="dxa"/>
          </w:tcPr>
          <w:p w14:paraId="11C74787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530" w:type="dxa"/>
          </w:tcPr>
          <w:p w14:paraId="250FC489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1440" w:type="dxa"/>
          </w:tcPr>
          <w:p w14:paraId="68F381FA" w14:textId="77777777" w:rsidR="00995554" w:rsidRPr="001F0C86" w:rsidRDefault="00995554" w:rsidP="007265CC">
            <w:pPr>
              <w:pStyle w:val="TableParagraph"/>
              <w:spacing w:line="276" w:lineRule="auto"/>
              <w:jc w:val="both"/>
              <w:rPr>
                <w:rFonts w:ascii="Book Antiqua" w:hAnsi="Book Antiqua"/>
                <w:sz w:val="20"/>
              </w:rPr>
            </w:pPr>
          </w:p>
        </w:tc>
      </w:tr>
    </w:tbl>
    <w:p w14:paraId="61DCD101" w14:textId="77777777" w:rsidR="00F00A17" w:rsidRPr="001F0C86" w:rsidRDefault="00F00A17" w:rsidP="007265CC">
      <w:pPr>
        <w:spacing w:line="276" w:lineRule="auto"/>
        <w:jc w:val="both"/>
        <w:rPr>
          <w:rFonts w:ascii="Book Antiqua" w:hAnsi="Book Antiqua"/>
        </w:rPr>
      </w:pPr>
    </w:p>
    <w:sectPr w:rsidR="00F00A17" w:rsidRPr="001F0C86" w:rsidSect="00322A2B">
      <w:type w:val="continuous"/>
      <w:pgSz w:w="11910" w:h="16840"/>
      <w:pgMar w:top="851" w:right="1417" w:bottom="280" w:left="1417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F500D"/>
    <w:multiLevelType w:val="hybridMultilevel"/>
    <w:tmpl w:val="97CCDC8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4821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5554"/>
    <w:rsid w:val="001F0C86"/>
    <w:rsid w:val="002B2CCC"/>
    <w:rsid w:val="002D6A3C"/>
    <w:rsid w:val="00322A2B"/>
    <w:rsid w:val="005556DA"/>
    <w:rsid w:val="007265CC"/>
    <w:rsid w:val="00953832"/>
    <w:rsid w:val="00995554"/>
    <w:rsid w:val="00B84C7C"/>
    <w:rsid w:val="00F0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D9BE1"/>
  <w15:docId w15:val="{53907C00-6140-450C-981E-61B6D212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 w:line="411" w:lineRule="exact"/>
      <w:ind w:left="2" w:right="2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75"/>
      <w:ind w:left="2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</dc:creator>
  <cp:lastModifiedBy>universityofjaffna10@outlook.com</cp:lastModifiedBy>
  <cp:revision>6</cp:revision>
  <dcterms:created xsi:type="dcterms:W3CDTF">2026-06-21T18:01:00Z</dcterms:created>
  <dcterms:modified xsi:type="dcterms:W3CDTF">2026-07-21T07:56:00Z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2026-06-21T00:00:00Z</vt:filetime>
  </property>
  <property fmtid="{D5CDD505-2E9C-101B-9397-08002B2CF9AE}" pid="6" name="Producer">
    <vt:lpwstr>Microsoft® Word 2013</vt:lpwstr>
  </property>
</Properties>
</file>